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356"/>
        <w:tblW w:w="0" w:type="auto"/>
        <w:tblLook w:val="04A0" w:firstRow="1" w:lastRow="0" w:firstColumn="1" w:lastColumn="0" w:noHBand="0" w:noVBand="1"/>
      </w:tblPr>
      <w:tblGrid>
        <w:gridCol w:w="3964"/>
        <w:gridCol w:w="4111"/>
      </w:tblGrid>
      <w:tr w:rsidR="00935145" w:rsidRPr="00935145" w14:paraId="29DAAAFF" w14:textId="77777777" w:rsidTr="0091599D">
        <w:tc>
          <w:tcPr>
            <w:tcW w:w="3964" w:type="dxa"/>
          </w:tcPr>
          <w:p w14:paraId="2F3960B7" w14:textId="6EAB4922" w:rsidR="00935145" w:rsidRP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145">
              <w:rPr>
                <w:rFonts w:ascii="Arial" w:hAnsi="Arial" w:cs="Arial"/>
                <w:b/>
                <w:bCs/>
                <w:sz w:val="24"/>
                <w:szCs w:val="24"/>
              </w:rPr>
              <w:t>Representor unique</w:t>
            </w:r>
            <w:r w:rsidR="001854F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 A</w:t>
            </w:r>
            <w:r w:rsidR="009159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</w:t>
            </w:r>
            <w:r w:rsidRPr="009351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9351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786E5C7B" w14:textId="77777777" w:rsid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011F0" w14:textId="2FD779F4" w:rsidR="00935145" w:rsidRP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5145" w:rsidRPr="00935145" w14:paraId="7D83F3B8" w14:textId="77777777" w:rsidTr="0091599D">
        <w:tc>
          <w:tcPr>
            <w:tcW w:w="3964" w:type="dxa"/>
          </w:tcPr>
          <w:p w14:paraId="0EFFBC6C" w14:textId="5794A4EF" w:rsidR="00935145" w:rsidRP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145">
              <w:rPr>
                <w:rFonts w:ascii="Arial" w:hAnsi="Arial" w:cs="Arial"/>
                <w:b/>
                <w:bCs/>
                <w:sz w:val="24"/>
                <w:szCs w:val="24"/>
              </w:rPr>
              <w:t>Matter</w:t>
            </w:r>
          </w:p>
        </w:tc>
        <w:tc>
          <w:tcPr>
            <w:tcW w:w="4111" w:type="dxa"/>
          </w:tcPr>
          <w:p w14:paraId="49BFC7F9" w14:textId="77777777" w:rsid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EC27E5" w14:textId="3CDEC887" w:rsidR="00935145" w:rsidRP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5145" w:rsidRPr="00935145" w14:paraId="674A25DC" w14:textId="77777777" w:rsidTr="0091599D">
        <w:tc>
          <w:tcPr>
            <w:tcW w:w="3964" w:type="dxa"/>
          </w:tcPr>
          <w:p w14:paraId="64740489" w14:textId="24280F1A" w:rsidR="00935145" w:rsidRPr="00935145" w:rsidRDefault="00B67843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Relevant q</w:t>
            </w:r>
            <w:r w:rsidR="00935145">
              <w:rPr>
                <w:rFonts w:ascii="Arial" w:hAnsi="Arial" w:cs="Arial"/>
                <w:b/>
                <w:bCs/>
                <w:sz w:val="24"/>
                <w:szCs w:val="24"/>
              </w:rPr>
              <w:t>uestion</w:t>
            </w:r>
            <w:r w:rsidR="00E32FBF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7D15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84E70">
              <w:rPr>
                <w:rFonts w:ascii="Arial" w:hAnsi="Arial" w:cs="Arial"/>
                <w:b/>
                <w:bCs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4111" w:type="dxa"/>
          </w:tcPr>
          <w:p w14:paraId="6325EC23" w14:textId="77777777" w:rsid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DEDCCD" w14:textId="5D6768A2" w:rsidR="00935145" w:rsidRPr="00935145" w:rsidRDefault="00935145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5145" w:rsidRPr="00935145" w14:paraId="2D450383" w14:textId="77777777" w:rsidTr="0091599D">
        <w:tc>
          <w:tcPr>
            <w:tcW w:w="8075" w:type="dxa"/>
            <w:gridSpan w:val="2"/>
          </w:tcPr>
          <w:p w14:paraId="3D061A5A" w14:textId="67B24047" w:rsidR="00C7034E" w:rsidRPr="00935145" w:rsidRDefault="00C7034E" w:rsidP="009351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0F8FD6" w14:textId="40469396" w:rsidR="00BB2E6C" w:rsidRDefault="00BB2E6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 10</w:t>
      </w:r>
    </w:p>
    <w:p w14:paraId="0A85B811" w14:textId="4A884D70" w:rsidR="00B5023C" w:rsidRPr="00935145" w:rsidRDefault="00935145">
      <w:pPr>
        <w:rPr>
          <w:rFonts w:ascii="Arial" w:hAnsi="Arial" w:cs="Arial"/>
          <w:b/>
          <w:bCs/>
          <w:sz w:val="32"/>
          <w:szCs w:val="32"/>
        </w:rPr>
      </w:pPr>
      <w:r w:rsidRPr="00935145">
        <w:rPr>
          <w:rFonts w:ascii="Arial" w:hAnsi="Arial" w:cs="Arial"/>
          <w:b/>
          <w:bCs/>
          <w:sz w:val="32"/>
          <w:szCs w:val="32"/>
        </w:rPr>
        <w:t>SHROPSHIRE LOCAL PLAN EXAMINATION</w:t>
      </w:r>
    </w:p>
    <w:p w14:paraId="45411F3C" w14:textId="33FD76B8" w:rsidR="00935145" w:rsidRDefault="0093514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Stage 1 </w:t>
      </w:r>
      <w:r w:rsidRPr="00935145">
        <w:rPr>
          <w:rFonts w:ascii="Arial" w:hAnsi="Arial" w:cs="Arial"/>
          <w:b/>
          <w:bCs/>
          <w:sz w:val="32"/>
          <w:szCs w:val="32"/>
        </w:rPr>
        <w:t>Hearing Statement</w:t>
      </w:r>
    </w:p>
    <w:p w14:paraId="1DC03914" w14:textId="77777777" w:rsidR="00BC1BD0" w:rsidRDefault="00BC1BD0">
      <w:pPr>
        <w:rPr>
          <w:rFonts w:ascii="Arial" w:hAnsi="Arial" w:cs="Arial"/>
          <w:b/>
          <w:bCs/>
          <w:sz w:val="32"/>
          <w:szCs w:val="32"/>
        </w:rPr>
      </w:pPr>
    </w:p>
    <w:p w14:paraId="1874FFDC" w14:textId="77777777" w:rsidR="00917921" w:rsidRDefault="00917921">
      <w:pPr>
        <w:rPr>
          <w:rFonts w:ascii="Arial" w:hAnsi="Arial" w:cs="Arial"/>
          <w:b/>
          <w:bCs/>
          <w:sz w:val="32"/>
          <w:szCs w:val="32"/>
        </w:rPr>
      </w:pPr>
    </w:p>
    <w:p w14:paraId="2725688F" w14:textId="612905E5" w:rsidR="00917921" w:rsidRDefault="00917921">
      <w:pPr>
        <w:rPr>
          <w:rFonts w:ascii="Arial" w:hAnsi="Arial" w:cs="Arial"/>
          <w:b/>
          <w:bCs/>
          <w:sz w:val="32"/>
          <w:szCs w:val="32"/>
        </w:rPr>
      </w:pPr>
    </w:p>
    <w:p w14:paraId="7DD41B1F" w14:textId="77777777" w:rsidR="00917921" w:rsidRDefault="00917921">
      <w:pPr>
        <w:rPr>
          <w:rFonts w:ascii="Arial" w:hAnsi="Arial" w:cs="Arial"/>
          <w:b/>
          <w:bCs/>
          <w:sz w:val="32"/>
          <w:szCs w:val="32"/>
        </w:rPr>
      </w:pPr>
    </w:p>
    <w:p w14:paraId="210B8459" w14:textId="51E11004" w:rsidR="004F40C0" w:rsidRDefault="004F40C0" w:rsidP="004F40C0">
      <w:pPr>
        <w:rPr>
          <w:rFonts w:ascii="Arial" w:hAnsi="Arial" w:cs="Arial"/>
          <w:sz w:val="32"/>
          <w:szCs w:val="32"/>
        </w:rPr>
      </w:pPr>
    </w:p>
    <w:p w14:paraId="7151FF20" w14:textId="52AB699F" w:rsidR="00BC5889" w:rsidRDefault="00C320D9" w:rsidP="00370480">
      <w:pPr>
        <w:rPr>
          <w:rFonts w:ascii="Arial" w:hAnsi="Arial" w:cs="Arial"/>
          <w:sz w:val="24"/>
          <w:szCs w:val="24"/>
        </w:rPr>
      </w:pPr>
      <w:r w:rsidRPr="00C320D9">
        <w:rPr>
          <w:rFonts w:ascii="Arial" w:hAnsi="Arial" w:cs="Arial"/>
          <w:sz w:val="24"/>
          <w:szCs w:val="24"/>
        </w:rPr>
        <w:t>*</w:t>
      </w:r>
      <w:r w:rsidR="00187CB5">
        <w:rPr>
          <w:rFonts w:ascii="Arial" w:hAnsi="Arial" w:cs="Arial"/>
          <w:sz w:val="24"/>
          <w:szCs w:val="24"/>
        </w:rPr>
        <w:t xml:space="preserve">Your </w:t>
      </w:r>
      <w:r w:rsidR="00047457">
        <w:rPr>
          <w:rFonts w:ascii="Arial" w:hAnsi="Arial" w:cs="Arial"/>
          <w:sz w:val="24"/>
          <w:szCs w:val="24"/>
        </w:rPr>
        <w:t xml:space="preserve">unique </w:t>
      </w:r>
      <w:r w:rsidR="00187CB5">
        <w:rPr>
          <w:rFonts w:ascii="Arial" w:hAnsi="Arial" w:cs="Arial"/>
          <w:sz w:val="24"/>
          <w:szCs w:val="24"/>
        </w:rPr>
        <w:t xml:space="preserve">reference </w:t>
      </w:r>
      <w:r w:rsidRPr="00C320D9">
        <w:rPr>
          <w:rFonts w:ascii="Arial" w:hAnsi="Arial" w:cs="Arial"/>
          <w:sz w:val="24"/>
          <w:szCs w:val="24"/>
        </w:rPr>
        <w:t>can be found</w:t>
      </w:r>
      <w:r>
        <w:rPr>
          <w:rFonts w:ascii="Arial" w:hAnsi="Arial" w:cs="Arial"/>
          <w:sz w:val="24"/>
          <w:szCs w:val="24"/>
        </w:rPr>
        <w:t xml:space="preserve"> </w:t>
      </w:r>
      <w:r w:rsidR="0091599D">
        <w:rPr>
          <w:rFonts w:ascii="Arial" w:hAnsi="Arial" w:cs="Arial"/>
          <w:sz w:val="24"/>
          <w:szCs w:val="24"/>
        </w:rPr>
        <w:t xml:space="preserve">in the Schedule of </w:t>
      </w:r>
      <w:r w:rsidR="004F7FC4">
        <w:rPr>
          <w:rFonts w:ascii="Arial" w:hAnsi="Arial" w:cs="Arial"/>
          <w:sz w:val="24"/>
          <w:szCs w:val="24"/>
        </w:rPr>
        <w:t>Respondents (Schedule 3 of document SD0</w:t>
      </w:r>
      <w:r w:rsidR="00B67843">
        <w:rPr>
          <w:rFonts w:ascii="Arial" w:hAnsi="Arial" w:cs="Arial"/>
          <w:sz w:val="24"/>
          <w:szCs w:val="24"/>
        </w:rPr>
        <w:t xml:space="preserve">14.01) </w:t>
      </w:r>
      <w:r>
        <w:rPr>
          <w:rFonts w:ascii="Arial" w:hAnsi="Arial" w:cs="Arial"/>
          <w:sz w:val="24"/>
          <w:szCs w:val="24"/>
        </w:rPr>
        <w:t>at</w:t>
      </w:r>
      <w:r w:rsidR="00E9602D">
        <w:rPr>
          <w:rFonts w:ascii="Arial" w:hAnsi="Arial" w:cs="Arial"/>
          <w:sz w:val="24"/>
          <w:szCs w:val="24"/>
        </w:rPr>
        <w:t>:</w:t>
      </w:r>
      <w:r w:rsidR="00917921">
        <w:rPr>
          <w:rFonts w:ascii="Arial" w:hAnsi="Arial" w:cs="Arial"/>
          <w:sz w:val="24"/>
          <w:szCs w:val="24"/>
        </w:rPr>
        <w:t xml:space="preserve"> </w:t>
      </w:r>
    </w:p>
    <w:p w14:paraId="42304072" w14:textId="24C079FB" w:rsidR="004F40C0" w:rsidRDefault="00BB2E6C" w:rsidP="00370480">
      <w:pPr>
        <w:rPr>
          <w:rFonts w:ascii="Arial" w:hAnsi="Arial" w:cs="Arial"/>
          <w:sz w:val="24"/>
          <w:szCs w:val="24"/>
        </w:rPr>
      </w:pPr>
      <w:hyperlink r:id="rId5" w:history="1">
        <w:r w:rsidR="00E9602D" w:rsidRPr="00EF681E">
          <w:rPr>
            <w:rStyle w:val="Hyperlink"/>
            <w:rFonts w:ascii="Arial" w:hAnsi="Arial" w:cs="Arial"/>
            <w:sz w:val="24"/>
            <w:szCs w:val="24"/>
          </w:rPr>
          <w:t>https://shropshire.gov.uk/planning-policy/local-planning/local-plan-review/draft-shropshire-local-plan-2016-2038-examination/examination-library/earlier-regulation-18-plan-making-stages-of-consultation/regulation-19-pre-submission-draft-of-the-shropshire-local-plan-consultation/</w:t>
        </w:r>
      </w:hyperlink>
    </w:p>
    <w:p w14:paraId="32DADC53" w14:textId="77777777" w:rsidR="00E9602D" w:rsidRPr="00C320D9" w:rsidRDefault="00E9602D" w:rsidP="00370480">
      <w:pPr>
        <w:rPr>
          <w:rFonts w:ascii="Arial" w:hAnsi="Arial" w:cs="Arial"/>
          <w:sz w:val="24"/>
          <w:szCs w:val="24"/>
        </w:rPr>
      </w:pPr>
    </w:p>
    <w:sectPr w:rsidR="00E9602D" w:rsidRPr="00C32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105D6"/>
    <w:multiLevelType w:val="hybridMultilevel"/>
    <w:tmpl w:val="23EC6D9E"/>
    <w:lvl w:ilvl="0" w:tplc="09020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45"/>
    <w:rsid w:val="00047457"/>
    <w:rsid w:val="000C6059"/>
    <w:rsid w:val="00184E70"/>
    <w:rsid w:val="001854FB"/>
    <w:rsid w:val="00187CB5"/>
    <w:rsid w:val="002D2FCE"/>
    <w:rsid w:val="00370480"/>
    <w:rsid w:val="004F40C0"/>
    <w:rsid w:val="004F7FC4"/>
    <w:rsid w:val="007D15A7"/>
    <w:rsid w:val="0091599D"/>
    <w:rsid w:val="00917921"/>
    <w:rsid w:val="00935145"/>
    <w:rsid w:val="00B0424A"/>
    <w:rsid w:val="00B5023C"/>
    <w:rsid w:val="00B67843"/>
    <w:rsid w:val="00BB2E6C"/>
    <w:rsid w:val="00BC1BD0"/>
    <w:rsid w:val="00BC5889"/>
    <w:rsid w:val="00C320D9"/>
    <w:rsid w:val="00C7034E"/>
    <w:rsid w:val="00E32FBF"/>
    <w:rsid w:val="00E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29F8"/>
  <w15:chartTrackingRefBased/>
  <w15:docId w15:val="{A0695BEB-F26B-408C-8F04-1925F11B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ropshire.gov.uk/planning-policy/local-planning/local-plan-review/draft-shropshire-local-plan-2016-2038-examination/examination-library/earlier-regulation-18-plan-making-stages-of-consultation/regulation-19-pre-submission-draft-of-the-shropshire-local-plan-consult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C</dc:creator>
  <cp:keywords/>
  <dc:description/>
  <cp:lastModifiedBy>Julie M Ruler</cp:lastModifiedBy>
  <cp:revision>2</cp:revision>
  <dcterms:created xsi:type="dcterms:W3CDTF">2022-04-14T15:33:00Z</dcterms:created>
  <dcterms:modified xsi:type="dcterms:W3CDTF">2022-04-14T15:33:00Z</dcterms:modified>
</cp:coreProperties>
</file>