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1C148" w14:textId="2D7D1693" w:rsidR="00EC19B8" w:rsidRDefault="00E37D86">
      <w:r>
        <w:rPr>
          <w:rFonts w:eastAsia="Times New Roman"/>
          <w:noProof/>
        </w:rPr>
        <w:drawing>
          <wp:inline distT="0" distB="0" distL="0" distR="0" wp14:anchorId="558551D4" wp14:editId="759BB1DF">
            <wp:extent cx="5731510" cy="7642225"/>
            <wp:effectExtent l="0" t="0" r="2540" b="0"/>
            <wp:docPr id="210219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7D710" w14:textId="77777777" w:rsidR="00F32088" w:rsidRDefault="00F32088"/>
    <w:p w14:paraId="12A9D5FB" w14:textId="044145CA" w:rsidR="00F32088" w:rsidRDefault="00F32088">
      <w:r>
        <w:rPr>
          <w:rFonts w:eastAsia="Times New Roman"/>
          <w:noProof/>
        </w:rPr>
        <w:lastRenderedPageBreak/>
        <w:drawing>
          <wp:inline distT="0" distB="0" distL="0" distR="0" wp14:anchorId="6B211C2D" wp14:editId="123C8A78">
            <wp:extent cx="5731510" cy="4298950"/>
            <wp:effectExtent l="0" t="0" r="2540" b="6350"/>
            <wp:docPr id="9301620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20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E39"/>
    <w:rsid w:val="00DA50DC"/>
    <w:rsid w:val="00E37D86"/>
    <w:rsid w:val="00EC19B8"/>
    <w:rsid w:val="00F06E39"/>
    <w:rsid w:val="00F3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B46C8"/>
  <w15:chartTrackingRefBased/>
  <w15:docId w15:val="{DD66A3DE-B84E-47AD-9B31-D276B44FF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5775b29c-73c6-4d69-bcc5-ba167b434c59@GBRP265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6329843e-55b9-4184-803f-b97c897dad65@GBRP265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Kerr</dc:creator>
  <cp:keywords/>
  <dc:description/>
  <cp:lastModifiedBy>Andrew Kerr</cp:lastModifiedBy>
  <cp:revision>4</cp:revision>
  <dcterms:created xsi:type="dcterms:W3CDTF">2025-02-10T11:35:00Z</dcterms:created>
  <dcterms:modified xsi:type="dcterms:W3CDTF">2025-02-10T11:43:00Z</dcterms:modified>
</cp:coreProperties>
</file>